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FD" w:rsidRPr="0018066E" w:rsidRDefault="00F417FD" w:rsidP="00F417F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eastAsiaTheme="majorEastAsia" w:cs="Times New Roman"/>
          <w:spacing w:val="5"/>
          <w:kern w:val="28"/>
          <w:sz w:val="40"/>
          <w:szCs w:val="40"/>
          <w:lang w:val="tr-TR"/>
        </w:rPr>
      </w:pPr>
      <w:bookmarkStart w:id="0" w:name="_GoBack"/>
      <w:bookmarkEnd w:id="0"/>
      <w:r w:rsidRPr="0018066E">
        <w:rPr>
          <w:rFonts w:eastAsiaTheme="majorEastAsia" w:cs="Times New Roman"/>
          <w:spacing w:val="5"/>
          <w:kern w:val="28"/>
          <w:sz w:val="40"/>
          <w:szCs w:val="40"/>
          <w:lang w:val="tr-TR"/>
        </w:rPr>
        <w:t>TÜRKİYE- ÇEKYA İŞ FORUMU</w:t>
      </w:r>
    </w:p>
    <w:p w:rsidR="0018066E" w:rsidRPr="0018066E" w:rsidRDefault="00F417FD" w:rsidP="0018066E">
      <w:pPr>
        <w:spacing w:line="240" w:lineRule="auto"/>
        <w:rPr>
          <w:rFonts w:eastAsiaTheme="majorEastAsia" w:cs="Times New Roman"/>
          <w:iCs/>
          <w:spacing w:val="15"/>
          <w:sz w:val="40"/>
          <w:szCs w:val="40"/>
          <w:lang w:val="tr-TR"/>
        </w:rPr>
      </w:pPr>
      <w:r w:rsidRPr="0018066E">
        <w:rPr>
          <w:rFonts w:eastAsiaTheme="majorEastAsia" w:cs="Times New Roman"/>
          <w:iCs/>
          <w:spacing w:val="15"/>
          <w:sz w:val="40"/>
          <w:szCs w:val="40"/>
          <w:lang w:val="tr-TR"/>
        </w:rPr>
        <w:t>04 Eylül 2019, İstanbul</w:t>
      </w:r>
    </w:p>
    <w:p w:rsidR="00F417FD" w:rsidRPr="0018066E" w:rsidRDefault="0018066E" w:rsidP="0018066E">
      <w:pPr>
        <w:spacing w:line="240" w:lineRule="auto"/>
        <w:rPr>
          <w:rFonts w:cs="Times New Roman"/>
          <w:sz w:val="28"/>
          <w:szCs w:val="28"/>
          <w:lang w:val="tr-TR"/>
        </w:rPr>
      </w:pPr>
      <w:r w:rsidRPr="0018066E">
        <w:rPr>
          <w:rFonts w:cs="Times New Roman"/>
          <w:b/>
          <w:sz w:val="28"/>
          <w:szCs w:val="28"/>
          <w:lang w:val="tr-TR"/>
        </w:rPr>
        <w:t xml:space="preserve">Yer: </w:t>
      </w:r>
      <w:r w:rsidRPr="0018066E">
        <w:rPr>
          <w:rFonts w:cs="Times New Roman"/>
          <w:sz w:val="28"/>
          <w:szCs w:val="28"/>
          <w:lang w:val="tr-TR"/>
        </w:rPr>
        <w:t>Swissotel The Bosphorus</w:t>
      </w:r>
      <w:r w:rsidR="00F417FD" w:rsidRPr="0018066E">
        <w:rPr>
          <w:rFonts w:cs="Times New Roman"/>
          <w:sz w:val="28"/>
          <w:szCs w:val="28"/>
          <w:lang w:val="tr-TR"/>
        </w:rPr>
        <w:t xml:space="preserve">, İstanbul 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</w:p>
    <w:p w:rsidR="0018066E" w:rsidRPr="0018066E" w:rsidRDefault="0018066E" w:rsidP="00F417FD">
      <w:pPr>
        <w:spacing w:line="240" w:lineRule="auto"/>
        <w:rPr>
          <w:rFonts w:cs="Times New Roman"/>
          <w:smallCaps/>
          <w:sz w:val="24"/>
          <w:szCs w:val="24"/>
          <w:u w:val="single"/>
          <w:lang w:val="tr-TR"/>
        </w:rPr>
      </w:pPr>
    </w:p>
    <w:p w:rsidR="00F417FD" w:rsidRPr="0018066E" w:rsidRDefault="00F417FD" w:rsidP="00F417FD">
      <w:pPr>
        <w:spacing w:line="240" w:lineRule="auto"/>
        <w:rPr>
          <w:rFonts w:cs="Times New Roman"/>
          <w:smallCaps/>
          <w:sz w:val="32"/>
          <w:szCs w:val="32"/>
          <w:u w:val="single"/>
          <w:lang w:val="tr-TR"/>
        </w:rPr>
      </w:pPr>
      <w:r w:rsidRPr="0018066E">
        <w:rPr>
          <w:rFonts w:cs="Times New Roman"/>
          <w:smallCaps/>
          <w:sz w:val="32"/>
          <w:szCs w:val="32"/>
          <w:u w:val="single"/>
          <w:lang w:val="tr-TR"/>
        </w:rPr>
        <w:t>Taslak Program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u w:val="single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>09:30 – 10:00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>Kayıt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 xml:space="preserve">10:00 – 10:30 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>Açış Oturumu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 Nazmi Akıman, DEİK Türkiye-Çekya İş Konseyi Başkanı</w:t>
      </w:r>
    </w:p>
    <w:p w:rsidR="00F417FD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 Vladimir Dlouhy, Çek Ticaret Odası Başkanı</w:t>
      </w:r>
    </w:p>
    <w:p w:rsidR="00C26D5D" w:rsidRPr="0018066E" w:rsidRDefault="00C26D5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>
        <w:rPr>
          <w:rFonts w:cs="Times New Roman"/>
          <w:sz w:val="24"/>
          <w:szCs w:val="24"/>
          <w:lang w:val="tr-TR"/>
        </w:rPr>
        <w:t>Sayın Nail Olpak, DEİK Başkanı</w:t>
      </w: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 Karel Havlicek, Çek Cumhuriyeti Sanayi ve Ticaret Bakanı</w:t>
      </w: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>Sayın</w:t>
      </w:r>
      <w:r w:rsidRPr="0018066E" w:rsidDel="00A725E0">
        <w:rPr>
          <w:rFonts w:cs="Times New Roman"/>
          <w:sz w:val="24"/>
          <w:szCs w:val="24"/>
          <w:lang w:val="tr-TR"/>
        </w:rPr>
        <w:t xml:space="preserve"> </w:t>
      </w:r>
      <w:r w:rsidRPr="0018066E">
        <w:rPr>
          <w:rFonts w:cs="Times New Roman"/>
          <w:sz w:val="24"/>
          <w:szCs w:val="24"/>
          <w:lang w:val="tr-TR"/>
        </w:rPr>
        <w:t>Ruhsar Pekcan</w:t>
      </w:r>
      <w:r w:rsidRPr="0018066E" w:rsidDel="00A725E0">
        <w:rPr>
          <w:rFonts w:cs="Times New Roman"/>
          <w:sz w:val="24"/>
          <w:szCs w:val="24"/>
          <w:lang w:val="tr-TR"/>
        </w:rPr>
        <w:t xml:space="preserve">, </w:t>
      </w:r>
      <w:r w:rsidRPr="0018066E">
        <w:rPr>
          <w:rFonts w:cs="Times New Roman"/>
          <w:sz w:val="24"/>
          <w:szCs w:val="24"/>
          <w:lang w:val="tr-TR"/>
        </w:rPr>
        <w:t>Türkiye Cumhuriyeti Ticaret Bakanı</w:t>
      </w:r>
      <w:r w:rsidRPr="0018066E">
        <w:rPr>
          <w:rFonts w:cs="Times New Roman"/>
          <w:color w:val="FF0000"/>
          <w:sz w:val="24"/>
          <w:szCs w:val="24"/>
          <w:lang w:val="tr-TR"/>
        </w:rPr>
        <w:t xml:space="preserve"> </w:t>
      </w:r>
    </w:p>
    <w:p w:rsidR="00F417FD" w:rsidRPr="0018066E" w:rsidRDefault="00F417FD" w:rsidP="00F417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127"/>
        <w:jc w:val="both"/>
        <w:rPr>
          <w:rFonts w:cs="Times New Roman"/>
          <w:sz w:val="24"/>
          <w:szCs w:val="24"/>
          <w:lang w:val="tr-TR"/>
        </w:rPr>
      </w:pPr>
      <w:r w:rsidRPr="0018066E">
        <w:rPr>
          <w:rFonts w:cs="Times New Roman"/>
          <w:sz w:val="24"/>
          <w:szCs w:val="24"/>
          <w:lang w:val="tr-TR"/>
        </w:rPr>
        <w:t xml:space="preserve">Sayın Andrej Babis, Çek Cumhuriyeti Başbakanı </w:t>
      </w: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color w:val="FF0000"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>10:30 – 12:00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 xml:space="preserve">Panel/Sunumlar:  </w:t>
      </w:r>
      <w:r w:rsidRPr="0018066E">
        <w:rPr>
          <w:rFonts w:cs="Times New Roman"/>
          <w:b/>
          <w:color w:val="FF0000"/>
          <w:sz w:val="24"/>
          <w:szCs w:val="24"/>
          <w:lang w:val="tr-TR"/>
        </w:rPr>
        <w:t>Konular henüz belirlenmedi</w:t>
      </w:r>
    </w:p>
    <w:p w:rsidR="0018066E" w:rsidRPr="0018066E" w:rsidRDefault="0018066E" w:rsidP="00F417FD">
      <w:pPr>
        <w:spacing w:after="0" w:line="240" w:lineRule="auto"/>
        <w:jc w:val="both"/>
        <w:rPr>
          <w:rFonts w:cs="Times New Roman"/>
          <w:b/>
          <w:color w:val="FF0000"/>
          <w:sz w:val="24"/>
          <w:szCs w:val="24"/>
          <w:lang w:val="tr-TR"/>
        </w:rPr>
      </w:pPr>
    </w:p>
    <w:p w:rsidR="00F417FD" w:rsidRPr="0018066E" w:rsidRDefault="00F417FD" w:rsidP="0019266C">
      <w:pPr>
        <w:spacing w:after="0" w:line="240" w:lineRule="auto"/>
        <w:ind w:left="1416" w:firstLine="708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 xml:space="preserve">Moderatör: </w:t>
      </w:r>
      <w:r w:rsidRPr="0018066E">
        <w:rPr>
          <w:rFonts w:cs="Times New Roman"/>
          <w:sz w:val="24"/>
          <w:szCs w:val="24"/>
          <w:lang w:val="tr-TR"/>
        </w:rPr>
        <w:t>Henüz belirlenmedi</w:t>
      </w:r>
    </w:p>
    <w:p w:rsidR="00F417FD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 xml:space="preserve">    </w:t>
      </w:r>
    </w:p>
    <w:p w:rsidR="00AB0293" w:rsidRPr="00775BDA" w:rsidRDefault="00AB0293" w:rsidP="00240B87">
      <w:pPr>
        <w:spacing w:after="0" w:line="240" w:lineRule="auto"/>
        <w:ind w:left="2124"/>
        <w:jc w:val="both"/>
        <w:rPr>
          <w:rFonts w:cs="Times New Roman"/>
          <w:b/>
          <w:i/>
          <w:sz w:val="24"/>
          <w:szCs w:val="24"/>
          <w:lang w:val="tr-TR"/>
        </w:rPr>
      </w:pPr>
      <w:r w:rsidRPr="00775BDA">
        <w:rPr>
          <w:rFonts w:cs="Times New Roman"/>
          <w:b/>
          <w:i/>
          <w:sz w:val="24"/>
          <w:szCs w:val="24"/>
          <w:lang w:val="tr-TR"/>
        </w:rPr>
        <w:t>DEİK Türkiye</w:t>
      </w:r>
      <w:r w:rsidR="00240B87" w:rsidRPr="00775BDA">
        <w:rPr>
          <w:rFonts w:cs="Times New Roman"/>
          <w:b/>
          <w:i/>
          <w:sz w:val="24"/>
          <w:szCs w:val="24"/>
          <w:lang w:val="tr-TR"/>
        </w:rPr>
        <w:t xml:space="preserve"> </w:t>
      </w:r>
      <w:r w:rsidRPr="00775BDA">
        <w:rPr>
          <w:rFonts w:cs="Times New Roman"/>
          <w:b/>
          <w:i/>
          <w:sz w:val="24"/>
          <w:szCs w:val="24"/>
          <w:lang w:val="tr-TR"/>
        </w:rPr>
        <w:t>-</w:t>
      </w:r>
      <w:r w:rsidR="00240B87" w:rsidRPr="00775BDA">
        <w:rPr>
          <w:rFonts w:cs="Times New Roman"/>
          <w:b/>
          <w:i/>
          <w:sz w:val="24"/>
          <w:szCs w:val="24"/>
          <w:lang w:val="tr-TR"/>
        </w:rPr>
        <w:t xml:space="preserve"> </w:t>
      </w:r>
      <w:r w:rsidRPr="00775BDA">
        <w:rPr>
          <w:rFonts w:cs="Times New Roman"/>
          <w:b/>
          <w:i/>
          <w:sz w:val="24"/>
          <w:szCs w:val="24"/>
          <w:lang w:val="tr-TR"/>
        </w:rPr>
        <w:t xml:space="preserve">Çekya İş Konseyi ve </w:t>
      </w:r>
      <w:r w:rsidR="00775BDA">
        <w:rPr>
          <w:rFonts w:cs="Times New Roman"/>
          <w:b/>
          <w:i/>
          <w:sz w:val="24"/>
          <w:szCs w:val="24"/>
          <w:lang w:val="tr-TR"/>
        </w:rPr>
        <w:t>Çek Ticaret Odası arasında İ</w:t>
      </w:r>
      <w:r w:rsidRPr="00775BDA">
        <w:rPr>
          <w:rFonts w:cs="Times New Roman"/>
          <w:b/>
          <w:i/>
          <w:sz w:val="24"/>
          <w:szCs w:val="24"/>
          <w:lang w:val="tr-TR"/>
        </w:rPr>
        <w:t>şbirliği Eylem Planı</w:t>
      </w:r>
      <w:r w:rsidR="00775BDA" w:rsidRPr="00775BDA">
        <w:rPr>
          <w:rFonts w:cs="Times New Roman"/>
          <w:b/>
          <w:i/>
          <w:sz w:val="24"/>
          <w:szCs w:val="24"/>
          <w:lang w:val="tr-TR"/>
        </w:rPr>
        <w:t xml:space="preserve"> İmza Töreni</w:t>
      </w:r>
    </w:p>
    <w:p w:rsidR="00F417FD" w:rsidRPr="00775BDA" w:rsidRDefault="00F417FD" w:rsidP="00F417FD">
      <w:pPr>
        <w:tabs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</w:p>
    <w:p w:rsidR="00F417FD" w:rsidRPr="0018066E" w:rsidRDefault="00F417FD" w:rsidP="00F417FD">
      <w:pPr>
        <w:spacing w:after="0" w:line="240" w:lineRule="auto"/>
        <w:jc w:val="both"/>
        <w:rPr>
          <w:rFonts w:cs="Times New Roman"/>
          <w:b/>
          <w:sz w:val="24"/>
          <w:szCs w:val="24"/>
          <w:lang w:val="tr-TR"/>
        </w:rPr>
      </w:pPr>
      <w:r w:rsidRPr="0018066E">
        <w:rPr>
          <w:rFonts w:cs="Times New Roman"/>
          <w:b/>
          <w:sz w:val="24"/>
          <w:szCs w:val="24"/>
          <w:lang w:val="tr-TR"/>
        </w:rPr>
        <w:t>12:00</w:t>
      </w:r>
      <w:r w:rsidR="00775BDA">
        <w:rPr>
          <w:rFonts w:cs="Times New Roman"/>
          <w:b/>
          <w:sz w:val="24"/>
          <w:szCs w:val="24"/>
          <w:lang w:val="tr-TR"/>
        </w:rPr>
        <w:t xml:space="preserve"> </w:t>
      </w:r>
      <w:r w:rsidRPr="0018066E">
        <w:rPr>
          <w:rFonts w:cs="Times New Roman"/>
          <w:b/>
          <w:sz w:val="24"/>
          <w:szCs w:val="24"/>
          <w:lang w:val="tr-TR"/>
        </w:rPr>
        <w:t>-</w:t>
      </w:r>
      <w:r w:rsidR="00775BDA">
        <w:rPr>
          <w:rFonts w:cs="Times New Roman"/>
          <w:b/>
          <w:sz w:val="24"/>
          <w:szCs w:val="24"/>
          <w:lang w:val="tr-TR"/>
        </w:rPr>
        <w:t xml:space="preserve"> </w:t>
      </w:r>
      <w:r w:rsidRPr="0018066E">
        <w:rPr>
          <w:rFonts w:cs="Times New Roman"/>
          <w:b/>
          <w:sz w:val="24"/>
          <w:szCs w:val="24"/>
          <w:lang w:val="tr-TR"/>
        </w:rPr>
        <w:t xml:space="preserve">14:00 </w:t>
      </w:r>
      <w:r w:rsidRPr="0018066E">
        <w:rPr>
          <w:rFonts w:cs="Times New Roman"/>
          <w:b/>
          <w:sz w:val="24"/>
          <w:szCs w:val="24"/>
          <w:lang w:val="tr-TR"/>
        </w:rPr>
        <w:tab/>
      </w:r>
      <w:r w:rsidRPr="0018066E">
        <w:rPr>
          <w:rFonts w:cs="Times New Roman"/>
          <w:b/>
          <w:sz w:val="24"/>
          <w:szCs w:val="24"/>
          <w:lang w:val="tr-TR"/>
        </w:rPr>
        <w:tab/>
        <w:t>Networking ve Açık Büfe Öğle Yemeği</w:t>
      </w:r>
    </w:p>
    <w:p w:rsidR="00E82010" w:rsidRPr="00F417FD" w:rsidRDefault="00E82010">
      <w:pPr>
        <w:rPr>
          <w:lang w:val="tr-TR"/>
        </w:rPr>
      </w:pPr>
    </w:p>
    <w:sectPr w:rsidR="00E82010" w:rsidRPr="00F417FD" w:rsidSect="0043339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FD"/>
    <w:rsid w:val="00076F8D"/>
    <w:rsid w:val="0018066E"/>
    <w:rsid w:val="0019266C"/>
    <w:rsid w:val="00240B87"/>
    <w:rsid w:val="00317DA6"/>
    <w:rsid w:val="00775BDA"/>
    <w:rsid w:val="007D6D84"/>
    <w:rsid w:val="009164CD"/>
    <w:rsid w:val="00AB0293"/>
    <w:rsid w:val="00C26D5D"/>
    <w:rsid w:val="00CD2480"/>
    <w:rsid w:val="00E82010"/>
    <w:rsid w:val="00F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8EA95-4D3A-48B9-A1C8-F7EAE723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Merve OZTAS</cp:lastModifiedBy>
  <cp:revision>2</cp:revision>
  <cp:lastPrinted>2019-08-19T13:11:00Z</cp:lastPrinted>
  <dcterms:created xsi:type="dcterms:W3CDTF">2019-08-26T14:03:00Z</dcterms:created>
  <dcterms:modified xsi:type="dcterms:W3CDTF">2019-08-26T14:03:00Z</dcterms:modified>
</cp:coreProperties>
</file>